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753" w:rsidRDefault="00031DA7" w:rsidP="00031DA7">
      <w:pPr>
        <w:tabs>
          <w:tab w:val="center" w:pos="4513"/>
          <w:tab w:val="left" w:pos="6780"/>
        </w:tabs>
        <w:rPr>
          <w:rFonts w:ascii="Bradley Hand ITC" w:eastAsia="Yu Gothic Medium" w:hAnsi="Bradley Hand ITC"/>
          <w:b/>
          <w:color w:val="0070C0"/>
          <w:sz w:val="72"/>
          <w:szCs w:val="72"/>
        </w:rPr>
      </w:pPr>
      <w:r>
        <w:rPr>
          <w:rFonts w:ascii="Bradley Hand ITC" w:eastAsia="Yu Gothic Medium" w:hAnsi="Bradley Hand ITC"/>
          <w:b/>
          <w:color w:val="0070C0"/>
          <w:sz w:val="72"/>
          <w:szCs w:val="72"/>
        </w:rPr>
        <w:tab/>
      </w:r>
      <w:r w:rsidRPr="00031DA7">
        <w:rPr>
          <w:rFonts w:ascii="Bradley Hand ITC" w:eastAsia="Yu Gothic Medium" w:hAnsi="Bradley Hand ITC"/>
          <w:b/>
          <w:color w:val="0070C0"/>
          <w:sz w:val="72"/>
          <w:szCs w:val="72"/>
        </w:rPr>
        <w:t>Menu</w:t>
      </w:r>
      <w:r>
        <w:rPr>
          <w:rFonts w:ascii="Bradley Hand ITC" w:eastAsia="Yu Gothic Medium" w:hAnsi="Bradley Hand ITC"/>
          <w:b/>
          <w:color w:val="0070C0"/>
          <w:sz w:val="72"/>
          <w:szCs w:val="72"/>
        </w:rPr>
        <w:tab/>
      </w:r>
    </w:p>
    <w:p w:rsidR="00031DA7" w:rsidRPr="00031DA7" w:rsidRDefault="00031DA7" w:rsidP="00031DA7">
      <w:pPr>
        <w:tabs>
          <w:tab w:val="center" w:pos="4513"/>
          <w:tab w:val="left" w:pos="6780"/>
        </w:tabs>
        <w:rPr>
          <w:rFonts w:ascii="Bradley Hand ITC" w:eastAsia="Yu Gothic Medium" w:hAnsi="Bradley Hand ITC"/>
          <w:b/>
          <w:color w:val="0070C0"/>
          <w:sz w:val="40"/>
          <w:szCs w:val="40"/>
        </w:rPr>
      </w:pPr>
      <w:r w:rsidRPr="00031DA7">
        <w:rPr>
          <w:rFonts w:ascii="Bradley Hand ITC" w:eastAsia="Yu Gothic Medium" w:hAnsi="Bradley Hand ITC"/>
          <w:b/>
          <w:color w:val="0070C0"/>
          <w:sz w:val="40"/>
          <w:szCs w:val="40"/>
        </w:rPr>
        <w:t>Breakfast</w:t>
      </w:r>
    </w:p>
    <w:p w:rsidR="00031DA7" w:rsidRPr="00031DA7" w:rsidRDefault="00031DA7" w:rsidP="00031DA7">
      <w:pPr>
        <w:tabs>
          <w:tab w:val="center" w:pos="4513"/>
          <w:tab w:val="left" w:pos="6780"/>
        </w:tabs>
        <w:rPr>
          <w:rFonts w:ascii="Bradley Hand ITC" w:eastAsia="Yu Gothic Medium" w:hAnsi="Bradley Hand ITC"/>
          <w:b/>
          <w:color w:val="0070C0"/>
          <w:sz w:val="36"/>
          <w:szCs w:val="36"/>
        </w:rPr>
      </w:pPr>
      <w:r w:rsidRPr="00031DA7">
        <w:rPr>
          <w:rFonts w:ascii="Bradley Hand ITC" w:eastAsia="Yu Gothic Medium" w:hAnsi="Bradley Hand ITC"/>
          <w:b/>
          <w:color w:val="0070C0"/>
          <w:sz w:val="36"/>
          <w:szCs w:val="36"/>
        </w:rPr>
        <w:t>Child’s choice from a selection of cereals, served with milk.</w:t>
      </w:r>
    </w:p>
    <w:p w:rsidR="00031DA7" w:rsidRDefault="00031DA7" w:rsidP="00031DA7">
      <w:pPr>
        <w:tabs>
          <w:tab w:val="center" w:pos="4513"/>
          <w:tab w:val="left" w:pos="6780"/>
        </w:tabs>
        <w:rPr>
          <w:rFonts w:ascii="Bradley Hand ITC" w:eastAsia="Yu Gothic Medium" w:hAnsi="Bradley Hand ITC"/>
          <w:b/>
          <w:color w:val="0070C0"/>
          <w:sz w:val="36"/>
          <w:szCs w:val="36"/>
        </w:rPr>
      </w:pPr>
      <w:r w:rsidRPr="00031DA7">
        <w:rPr>
          <w:rFonts w:ascii="Bradley Hand ITC" w:eastAsia="Yu Gothic Medium" w:hAnsi="Bradley Hand ITC"/>
          <w:b/>
          <w:color w:val="0070C0"/>
          <w:sz w:val="36"/>
          <w:szCs w:val="36"/>
        </w:rPr>
        <w:t>(Cereals available include Multigrain hoops, Rice Snaps, Malted Wheaties, Weetabix, Fruit and Fibre, Porridge</w:t>
      </w:r>
      <w:r>
        <w:rPr>
          <w:rFonts w:ascii="Bradley Hand ITC" w:eastAsia="Yu Gothic Medium" w:hAnsi="Bradley Hand ITC"/>
          <w:b/>
          <w:color w:val="0070C0"/>
          <w:sz w:val="36"/>
          <w:szCs w:val="36"/>
        </w:rPr>
        <w:t>)</w:t>
      </w:r>
    </w:p>
    <w:p w:rsidR="00031DA7" w:rsidRDefault="00031DA7" w:rsidP="00031DA7">
      <w:pPr>
        <w:tabs>
          <w:tab w:val="center" w:pos="4513"/>
          <w:tab w:val="left" w:pos="6780"/>
        </w:tabs>
        <w:rPr>
          <w:rFonts w:ascii="Bradley Hand ITC" w:eastAsia="Yu Gothic Medium" w:hAnsi="Bradley Hand ITC"/>
          <w:b/>
          <w:color w:val="92D050"/>
          <w:sz w:val="36"/>
          <w:szCs w:val="36"/>
        </w:rPr>
      </w:pPr>
      <w:r w:rsidRPr="00031DA7">
        <w:rPr>
          <w:rFonts w:ascii="Bradley Hand ITC" w:eastAsia="Yu Gothic Medium" w:hAnsi="Bradley Hand ITC"/>
          <w:b/>
          <w:color w:val="92D050"/>
          <w:sz w:val="36"/>
          <w:szCs w:val="36"/>
        </w:rPr>
        <w:t>Allergens: Milk, Cereal.</w:t>
      </w:r>
    </w:p>
    <w:p w:rsidR="00031DA7" w:rsidRDefault="00031DA7" w:rsidP="00031DA7">
      <w:pPr>
        <w:tabs>
          <w:tab w:val="center" w:pos="4513"/>
          <w:tab w:val="left" w:pos="6780"/>
        </w:tabs>
        <w:rPr>
          <w:rFonts w:ascii="Bradley Hand ITC" w:eastAsia="Yu Gothic Medium" w:hAnsi="Bradley Hand ITC"/>
          <w:b/>
          <w:color w:val="92D050"/>
          <w:sz w:val="36"/>
          <w:szCs w:val="36"/>
        </w:rPr>
      </w:pPr>
    </w:p>
    <w:p w:rsidR="00031DA7" w:rsidRDefault="00031DA7" w:rsidP="00031DA7">
      <w:pPr>
        <w:tabs>
          <w:tab w:val="center" w:pos="4513"/>
          <w:tab w:val="left" w:pos="6780"/>
        </w:tabs>
        <w:jc w:val="center"/>
        <w:rPr>
          <w:rFonts w:ascii="Bradley Hand ITC" w:eastAsia="Yu Gothic Medium" w:hAnsi="Bradley Hand ITC"/>
          <w:b/>
          <w:color w:val="0070C0"/>
          <w:sz w:val="36"/>
          <w:szCs w:val="36"/>
        </w:rPr>
      </w:pPr>
      <w:r>
        <w:rPr>
          <w:rFonts w:ascii="Bradley Hand ITC" w:eastAsia="Yu Gothic Medium" w:hAnsi="Bradley Hand ITC"/>
          <w:b/>
          <w:color w:val="0070C0"/>
          <w:sz w:val="36"/>
          <w:szCs w:val="36"/>
        </w:rPr>
        <w:t>OR</w:t>
      </w:r>
    </w:p>
    <w:p w:rsidR="00031DA7" w:rsidRDefault="00031DA7" w:rsidP="00031DA7">
      <w:pPr>
        <w:tabs>
          <w:tab w:val="center" w:pos="4513"/>
          <w:tab w:val="left" w:pos="6780"/>
        </w:tabs>
        <w:rPr>
          <w:rFonts w:ascii="Bradley Hand ITC" w:eastAsia="Yu Gothic Medium" w:hAnsi="Bradley Hand ITC"/>
          <w:b/>
          <w:color w:val="0070C0"/>
          <w:sz w:val="36"/>
          <w:szCs w:val="36"/>
        </w:rPr>
      </w:pPr>
      <w:r>
        <w:rPr>
          <w:rFonts w:ascii="Bradley Hand ITC" w:eastAsia="Yu Gothic Medium" w:hAnsi="Bradley Hand ITC"/>
          <w:b/>
          <w:color w:val="0070C0"/>
          <w:sz w:val="36"/>
          <w:szCs w:val="36"/>
        </w:rPr>
        <w:t>Toast with child’s choice of spread.</w:t>
      </w:r>
    </w:p>
    <w:p w:rsidR="00031DA7" w:rsidRDefault="00031DA7" w:rsidP="00031DA7">
      <w:pPr>
        <w:tabs>
          <w:tab w:val="center" w:pos="4513"/>
          <w:tab w:val="left" w:pos="6780"/>
        </w:tabs>
        <w:rPr>
          <w:rFonts w:ascii="Bradley Hand ITC" w:eastAsia="Yu Gothic Medium" w:hAnsi="Bradley Hand ITC"/>
          <w:b/>
          <w:color w:val="0070C0"/>
          <w:sz w:val="36"/>
          <w:szCs w:val="36"/>
        </w:rPr>
      </w:pPr>
      <w:r>
        <w:rPr>
          <w:rFonts w:ascii="Bradley Hand ITC" w:eastAsia="Yu Gothic Medium" w:hAnsi="Bradley Hand ITC"/>
          <w:b/>
          <w:color w:val="0070C0"/>
          <w:sz w:val="36"/>
          <w:szCs w:val="36"/>
        </w:rPr>
        <w:t xml:space="preserve">(Spreads available include Nutella, Honey, Butter, Peanut Butter, Jam, </w:t>
      </w:r>
      <w:proofErr w:type="gramStart"/>
      <w:r>
        <w:rPr>
          <w:rFonts w:ascii="Bradley Hand ITC" w:eastAsia="Yu Gothic Medium" w:hAnsi="Bradley Hand ITC"/>
          <w:b/>
          <w:color w:val="0070C0"/>
          <w:sz w:val="36"/>
          <w:szCs w:val="36"/>
        </w:rPr>
        <w:t>Marmalade</w:t>
      </w:r>
      <w:proofErr w:type="gramEnd"/>
      <w:r>
        <w:rPr>
          <w:rFonts w:ascii="Bradley Hand ITC" w:eastAsia="Yu Gothic Medium" w:hAnsi="Bradley Hand ITC"/>
          <w:b/>
          <w:color w:val="0070C0"/>
          <w:sz w:val="36"/>
          <w:szCs w:val="36"/>
        </w:rPr>
        <w:t>.)</w:t>
      </w:r>
    </w:p>
    <w:p w:rsidR="00031DA7" w:rsidRDefault="00031DA7" w:rsidP="00031DA7">
      <w:pPr>
        <w:tabs>
          <w:tab w:val="center" w:pos="4513"/>
          <w:tab w:val="left" w:pos="6780"/>
        </w:tabs>
        <w:rPr>
          <w:rFonts w:ascii="Bradley Hand ITC" w:eastAsia="Yu Gothic Medium" w:hAnsi="Bradley Hand ITC"/>
          <w:b/>
          <w:color w:val="92D050"/>
          <w:sz w:val="36"/>
          <w:szCs w:val="36"/>
        </w:rPr>
      </w:pPr>
      <w:r>
        <w:rPr>
          <w:rFonts w:ascii="Bradley Hand ITC" w:eastAsia="Yu Gothic Medium" w:hAnsi="Bradley Hand ITC"/>
          <w:b/>
          <w:color w:val="92D050"/>
          <w:sz w:val="36"/>
          <w:szCs w:val="36"/>
        </w:rPr>
        <w:t>Allergens: Peanuts</w:t>
      </w:r>
      <w:r w:rsidR="00FB137B">
        <w:rPr>
          <w:rFonts w:ascii="Bradley Hand ITC" w:eastAsia="Yu Gothic Medium" w:hAnsi="Bradley Hand ITC"/>
          <w:b/>
          <w:color w:val="92D050"/>
          <w:sz w:val="36"/>
          <w:szCs w:val="36"/>
        </w:rPr>
        <w:t xml:space="preserve"> and other nut types, Milk, Sulphur dioxide</w:t>
      </w:r>
    </w:p>
    <w:p w:rsidR="00FB137B" w:rsidRDefault="00FB137B" w:rsidP="00031DA7">
      <w:pPr>
        <w:tabs>
          <w:tab w:val="center" w:pos="4513"/>
          <w:tab w:val="left" w:pos="6780"/>
        </w:tabs>
        <w:rPr>
          <w:rFonts w:ascii="Bradley Hand ITC" w:eastAsia="Yu Gothic Medium" w:hAnsi="Bradley Hand ITC"/>
          <w:b/>
          <w:color w:val="92D050"/>
          <w:sz w:val="36"/>
          <w:szCs w:val="36"/>
        </w:rPr>
      </w:pPr>
    </w:p>
    <w:tbl>
      <w:tblPr>
        <w:tblStyle w:val="TableGrid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2127"/>
        <w:gridCol w:w="1701"/>
        <w:gridCol w:w="1701"/>
        <w:gridCol w:w="1701"/>
      </w:tblGrid>
      <w:tr w:rsidR="00324935" w:rsidTr="00324935">
        <w:tc>
          <w:tcPr>
            <w:tcW w:w="1702" w:type="dxa"/>
          </w:tcPr>
          <w:p w:rsidR="00FB137B" w:rsidRPr="00324935" w:rsidRDefault="00FB137B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 w:rsidRPr="00324935"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Something on Toast</w:t>
            </w:r>
          </w:p>
        </w:tc>
        <w:tc>
          <w:tcPr>
            <w:tcW w:w="1417" w:type="dxa"/>
          </w:tcPr>
          <w:p w:rsidR="00FB137B" w:rsidRPr="00324935" w:rsidRDefault="00FB137B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 w:rsidRPr="00324935"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Soup –served with Bread, rice cake or Oatcake</w:t>
            </w:r>
          </w:p>
        </w:tc>
        <w:tc>
          <w:tcPr>
            <w:tcW w:w="2127" w:type="dxa"/>
          </w:tcPr>
          <w:p w:rsidR="00FB137B" w:rsidRPr="00324935" w:rsidRDefault="00FB137B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 w:rsidRPr="00324935"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Sandwiches</w:t>
            </w:r>
            <w:r w:rsidR="00324935"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 xml:space="preserve"> or wraps</w:t>
            </w:r>
            <w:r w:rsidRPr="00324935"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-</w:t>
            </w:r>
          </w:p>
          <w:p w:rsidR="00FB137B" w:rsidRPr="00FB137B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36"/>
                <w:szCs w:val="36"/>
              </w:rPr>
            </w:pPr>
            <w:r w:rsidRPr="00324935"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s</w:t>
            </w:r>
            <w:r w:rsidR="00FB137B" w:rsidRPr="00324935"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erved with veg sticks and crisps or baked snacks</w:t>
            </w:r>
          </w:p>
        </w:tc>
        <w:tc>
          <w:tcPr>
            <w:tcW w:w="1701" w:type="dxa"/>
          </w:tcPr>
          <w:p w:rsidR="00FB137B" w:rsidRP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 w:rsidRPr="00324935"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Omelettes-</w:t>
            </w:r>
          </w:p>
          <w:p w:rsid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92D050"/>
                <w:sz w:val="36"/>
                <w:szCs w:val="36"/>
              </w:rPr>
            </w:pPr>
            <w:r w:rsidRPr="00324935"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Served with salad</w:t>
            </w:r>
          </w:p>
        </w:tc>
        <w:tc>
          <w:tcPr>
            <w:tcW w:w="1701" w:type="dxa"/>
          </w:tcPr>
          <w:p w:rsidR="00FB137B" w:rsidRP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92D050"/>
                <w:sz w:val="28"/>
                <w:szCs w:val="28"/>
              </w:rPr>
            </w:pPr>
            <w:r w:rsidRPr="00324935"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Pasta – in a simple yet satisfying sauce</w:t>
            </w:r>
          </w:p>
        </w:tc>
        <w:tc>
          <w:tcPr>
            <w:tcW w:w="1701" w:type="dxa"/>
          </w:tcPr>
          <w:p w:rsidR="00FB137B" w:rsidRP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 w:rsidRPr="00324935"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Lovely</w:t>
            </w:r>
          </w:p>
          <w:p w:rsid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92D050"/>
                <w:sz w:val="36"/>
                <w:szCs w:val="36"/>
              </w:rPr>
            </w:pPr>
            <w:r w:rsidRPr="00324935"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Leftovers</w:t>
            </w:r>
          </w:p>
        </w:tc>
      </w:tr>
      <w:tr w:rsidR="00324935" w:rsidTr="00324935">
        <w:tc>
          <w:tcPr>
            <w:tcW w:w="1702" w:type="dxa"/>
          </w:tcPr>
          <w:p w:rsidR="00FB137B" w:rsidRDefault="00324935" w:rsidP="00324935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*Beans</w:t>
            </w:r>
          </w:p>
          <w:p w:rsidR="00324935" w:rsidRDefault="00324935" w:rsidP="00324935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*Egg(boiled scrambled or poached)</w:t>
            </w:r>
          </w:p>
          <w:p w:rsidR="00324935" w:rsidRDefault="00324935" w:rsidP="00324935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*Sardines</w:t>
            </w:r>
          </w:p>
          <w:p w:rsidR="00324935" w:rsidRDefault="00324935" w:rsidP="00324935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*Cheese</w:t>
            </w:r>
          </w:p>
          <w:p w:rsidR="00324935" w:rsidRPr="00324935" w:rsidRDefault="00324935" w:rsidP="00324935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B137B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*Heinz Tomato</w:t>
            </w:r>
          </w:p>
          <w:p w:rsid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*Heinz vegetable</w:t>
            </w:r>
          </w:p>
          <w:p w:rsidR="00324935" w:rsidRP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*Variety of Home –made soups.</w:t>
            </w:r>
          </w:p>
        </w:tc>
        <w:tc>
          <w:tcPr>
            <w:tcW w:w="2127" w:type="dxa"/>
          </w:tcPr>
          <w:p w:rsidR="00FB137B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 w:rsidRPr="00324935"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*Cheese</w:t>
            </w:r>
          </w:p>
          <w:p w:rsid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*Ham</w:t>
            </w:r>
          </w:p>
          <w:p w:rsid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*Egg</w:t>
            </w:r>
          </w:p>
          <w:p w:rsid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*Tuna</w:t>
            </w:r>
          </w:p>
          <w:p w:rsid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*Chicken</w:t>
            </w:r>
          </w:p>
          <w:p w:rsid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</w:t>
            </w:r>
            <w:proofErr w:type="spellStart"/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Houmous</w:t>
            </w:r>
            <w:proofErr w:type="spellEnd"/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 xml:space="preserve"> and veg</w:t>
            </w:r>
          </w:p>
          <w:p w:rsidR="00324935" w:rsidRP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92D05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May be served toasted.</w:t>
            </w:r>
          </w:p>
        </w:tc>
        <w:tc>
          <w:tcPr>
            <w:tcW w:w="1701" w:type="dxa"/>
          </w:tcPr>
          <w:p w:rsidR="00FB137B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*Plain</w:t>
            </w:r>
          </w:p>
          <w:p w:rsid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*Mushroom</w:t>
            </w:r>
          </w:p>
          <w:p w:rsid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*Mixed Veg</w:t>
            </w:r>
          </w:p>
          <w:p w:rsid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*Chicken</w:t>
            </w:r>
          </w:p>
          <w:p w:rsid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*Bacon</w:t>
            </w:r>
          </w:p>
          <w:p w:rsid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*Ham</w:t>
            </w:r>
          </w:p>
          <w:p w:rsidR="00324935" w:rsidRPr="00324935" w:rsidRDefault="00324935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*Cheese</w:t>
            </w:r>
          </w:p>
        </w:tc>
        <w:tc>
          <w:tcPr>
            <w:tcW w:w="1701" w:type="dxa"/>
          </w:tcPr>
          <w:p w:rsidR="00FB137B" w:rsidRDefault="00520FD7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*Tomato</w:t>
            </w:r>
          </w:p>
          <w:p w:rsidR="00520FD7" w:rsidRDefault="00520FD7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*Pesto</w:t>
            </w:r>
          </w:p>
          <w:p w:rsidR="00520FD7" w:rsidRDefault="00520FD7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*Roasted Veg</w:t>
            </w:r>
          </w:p>
          <w:p w:rsidR="00520FD7" w:rsidRDefault="00520FD7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*Cheesy</w:t>
            </w:r>
          </w:p>
          <w:p w:rsidR="00520FD7" w:rsidRDefault="00520FD7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*Tuna &amp; Sweetcorn</w:t>
            </w:r>
          </w:p>
          <w:p w:rsidR="00520FD7" w:rsidRPr="00520FD7" w:rsidRDefault="00520FD7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</w:pP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May be served as cold pasta salad.</w:t>
            </w:r>
          </w:p>
        </w:tc>
        <w:tc>
          <w:tcPr>
            <w:tcW w:w="1701" w:type="dxa"/>
          </w:tcPr>
          <w:p w:rsidR="00FB137B" w:rsidRPr="00520FD7" w:rsidRDefault="00520FD7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92D050"/>
                <w:sz w:val="28"/>
                <w:szCs w:val="28"/>
              </w:rPr>
            </w:pPr>
            <w:r w:rsidRPr="00520FD7"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In a bid to reduce waste</w:t>
            </w:r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 xml:space="preserve"> we may eat a portion of a previous </w:t>
            </w:r>
            <w:proofErr w:type="gramStart"/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>evenings</w:t>
            </w:r>
            <w:proofErr w:type="gramEnd"/>
            <w:r>
              <w:rPr>
                <w:rFonts w:ascii="Bradley Hand ITC" w:eastAsia="Malgun Gothic" w:hAnsi="Bradley Hand ITC"/>
                <w:color w:val="0070C0"/>
                <w:sz w:val="28"/>
                <w:szCs w:val="28"/>
              </w:rPr>
              <w:t xml:space="preserve"> dinner. </w:t>
            </w:r>
          </w:p>
        </w:tc>
      </w:tr>
    </w:tbl>
    <w:p w:rsidR="00FB137B" w:rsidRDefault="00520FD7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92D050"/>
          <w:sz w:val="36"/>
          <w:szCs w:val="36"/>
        </w:rPr>
      </w:pPr>
      <w:r>
        <w:rPr>
          <w:rFonts w:ascii="Bradley Hand ITC" w:eastAsia="Malgun Gothic" w:hAnsi="Bradley Hand ITC"/>
          <w:color w:val="92D050"/>
          <w:sz w:val="36"/>
          <w:szCs w:val="36"/>
        </w:rPr>
        <w:t>Allergens: Cereal, milk, egg, fish, sesame seeds, celery.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7"/>
        <w:gridCol w:w="1582"/>
        <w:gridCol w:w="1559"/>
        <w:gridCol w:w="1701"/>
        <w:gridCol w:w="1559"/>
        <w:gridCol w:w="1508"/>
      </w:tblGrid>
      <w:tr w:rsidR="00520FD7" w:rsidTr="00520FD7">
        <w:tc>
          <w:tcPr>
            <w:tcW w:w="1107" w:type="dxa"/>
          </w:tcPr>
          <w:p w:rsidR="00520FD7" w:rsidRDefault="00520FD7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92D050"/>
                <w:sz w:val="36"/>
                <w:szCs w:val="36"/>
              </w:rPr>
            </w:pPr>
          </w:p>
        </w:tc>
        <w:tc>
          <w:tcPr>
            <w:tcW w:w="1582" w:type="dxa"/>
          </w:tcPr>
          <w:p w:rsidR="00520FD7" w:rsidRPr="00520FD7" w:rsidRDefault="00520FD7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FF9900"/>
                <w:sz w:val="28"/>
                <w:szCs w:val="28"/>
              </w:rPr>
            </w:pPr>
            <w:r w:rsidRPr="00520FD7">
              <w:rPr>
                <w:rFonts w:ascii="Bradley Hand ITC" w:eastAsia="Malgun Gothic" w:hAnsi="Bradley Hand ITC"/>
                <w:color w:val="FF9900"/>
                <w:sz w:val="28"/>
                <w:szCs w:val="28"/>
              </w:rPr>
              <w:t>Monday</w:t>
            </w:r>
          </w:p>
        </w:tc>
        <w:tc>
          <w:tcPr>
            <w:tcW w:w="1559" w:type="dxa"/>
          </w:tcPr>
          <w:p w:rsidR="00520FD7" w:rsidRPr="00520FD7" w:rsidRDefault="00520FD7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FF9900"/>
                <w:sz w:val="28"/>
                <w:szCs w:val="28"/>
              </w:rPr>
            </w:pPr>
            <w:r w:rsidRPr="00520FD7">
              <w:rPr>
                <w:rFonts w:ascii="Bradley Hand ITC" w:eastAsia="Malgun Gothic" w:hAnsi="Bradley Hand ITC"/>
                <w:color w:val="FF9900"/>
                <w:sz w:val="28"/>
                <w:szCs w:val="28"/>
              </w:rPr>
              <w:t>Tuesday</w:t>
            </w:r>
          </w:p>
        </w:tc>
        <w:tc>
          <w:tcPr>
            <w:tcW w:w="1701" w:type="dxa"/>
          </w:tcPr>
          <w:p w:rsidR="00520FD7" w:rsidRPr="00520FD7" w:rsidRDefault="00520FD7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FF9900"/>
                <w:sz w:val="28"/>
                <w:szCs w:val="28"/>
              </w:rPr>
            </w:pPr>
            <w:r w:rsidRPr="00520FD7">
              <w:rPr>
                <w:rFonts w:ascii="Bradley Hand ITC" w:eastAsia="Malgun Gothic" w:hAnsi="Bradley Hand ITC"/>
                <w:color w:val="FF9900"/>
                <w:sz w:val="28"/>
                <w:szCs w:val="28"/>
              </w:rPr>
              <w:t>Wednesday</w:t>
            </w:r>
          </w:p>
        </w:tc>
        <w:tc>
          <w:tcPr>
            <w:tcW w:w="1559" w:type="dxa"/>
          </w:tcPr>
          <w:p w:rsidR="00520FD7" w:rsidRPr="00520FD7" w:rsidRDefault="00520FD7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FF9900"/>
                <w:sz w:val="28"/>
                <w:szCs w:val="28"/>
              </w:rPr>
            </w:pPr>
            <w:r w:rsidRPr="00520FD7">
              <w:rPr>
                <w:rFonts w:ascii="Bradley Hand ITC" w:eastAsia="Malgun Gothic" w:hAnsi="Bradley Hand ITC"/>
                <w:color w:val="FF9900"/>
                <w:sz w:val="28"/>
                <w:szCs w:val="28"/>
              </w:rPr>
              <w:t>Thursday</w:t>
            </w:r>
          </w:p>
        </w:tc>
        <w:tc>
          <w:tcPr>
            <w:tcW w:w="1508" w:type="dxa"/>
          </w:tcPr>
          <w:p w:rsidR="00520FD7" w:rsidRPr="00520FD7" w:rsidRDefault="00520FD7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FF9900"/>
                <w:sz w:val="28"/>
                <w:szCs w:val="28"/>
              </w:rPr>
            </w:pPr>
            <w:r w:rsidRPr="00520FD7">
              <w:rPr>
                <w:rFonts w:ascii="Bradley Hand ITC" w:eastAsia="Malgun Gothic" w:hAnsi="Bradley Hand ITC"/>
                <w:color w:val="FF9900"/>
                <w:sz w:val="28"/>
                <w:szCs w:val="28"/>
              </w:rPr>
              <w:t>Friday</w:t>
            </w:r>
          </w:p>
        </w:tc>
      </w:tr>
      <w:tr w:rsidR="00520FD7" w:rsidTr="00520FD7">
        <w:trPr>
          <w:cantSplit/>
          <w:trHeight w:val="1134"/>
        </w:trPr>
        <w:tc>
          <w:tcPr>
            <w:tcW w:w="1107" w:type="dxa"/>
            <w:textDirection w:val="btLr"/>
          </w:tcPr>
          <w:p w:rsidR="00520FD7" w:rsidRPr="00520FD7" w:rsidRDefault="00520FD7" w:rsidP="00520FD7">
            <w:pPr>
              <w:tabs>
                <w:tab w:val="center" w:pos="4513"/>
                <w:tab w:val="left" w:pos="6780"/>
              </w:tabs>
              <w:ind w:left="113" w:right="113"/>
              <w:rPr>
                <w:rFonts w:ascii="Bradley Hand ITC" w:eastAsia="Malgun Gothic" w:hAnsi="Bradley Hand ITC"/>
                <w:color w:val="00B0F0"/>
                <w:sz w:val="36"/>
                <w:szCs w:val="36"/>
              </w:rPr>
            </w:pPr>
            <w:r w:rsidRPr="00520FD7">
              <w:rPr>
                <w:rFonts w:ascii="Bradley Hand ITC" w:eastAsia="Malgun Gothic" w:hAnsi="Bradley Hand ITC"/>
                <w:color w:val="00B0F0"/>
                <w:sz w:val="36"/>
                <w:szCs w:val="36"/>
              </w:rPr>
              <w:t>Week</w:t>
            </w:r>
          </w:p>
          <w:p w:rsidR="00520FD7" w:rsidRPr="00520FD7" w:rsidRDefault="00520FD7" w:rsidP="00520FD7">
            <w:pPr>
              <w:tabs>
                <w:tab w:val="center" w:pos="4513"/>
                <w:tab w:val="left" w:pos="6780"/>
              </w:tabs>
              <w:ind w:left="113" w:right="113"/>
              <w:rPr>
                <w:rFonts w:ascii="Bradley Hand ITC" w:eastAsia="Malgun Gothic" w:hAnsi="Bradley Hand ITC"/>
                <w:color w:val="00B0F0"/>
                <w:sz w:val="36"/>
                <w:szCs w:val="36"/>
              </w:rPr>
            </w:pPr>
            <w:r w:rsidRPr="00520FD7">
              <w:rPr>
                <w:rFonts w:ascii="Bradley Hand ITC" w:eastAsia="Malgun Gothic" w:hAnsi="Bradley Hand ITC"/>
                <w:color w:val="00B0F0"/>
                <w:sz w:val="36"/>
                <w:szCs w:val="36"/>
              </w:rPr>
              <w:t>one</w:t>
            </w:r>
          </w:p>
        </w:tc>
        <w:tc>
          <w:tcPr>
            <w:tcW w:w="1582" w:type="dxa"/>
          </w:tcPr>
          <w:p w:rsidR="00520FD7" w:rsidRPr="002D22F3" w:rsidRDefault="002D22F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7030A0"/>
              </w:rPr>
            </w:pPr>
            <w:r>
              <w:rPr>
                <w:rFonts w:ascii="Bradley Hand ITC" w:eastAsia="Malgun Gothic" w:hAnsi="Bradley Hand ITC"/>
                <w:color w:val="7030A0"/>
              </w:rPr>
              <w:t>Quorn mince Chilli with rice and tortilla chips</w:t>
            </w:r>
          </w:p>
        </w:tc>
        <w:tc>
          <w:tcPr>
            <w:tcW w:w="1559" w:type="dxa"/>
          </w:tcPr>
          <w:p w:rsidR="00520FD7" w:rsidRDefault="00520FD7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7030A0"/>
              </w:rPr>
            </w:pPr>
            <w:r w:rsidRPr="00520FD7">
              <w:rPr>
                <w:rFonts w:ascii="Bradley Hand ITC" w:eastAsia="Malgun Gothic" w:hAnsi="Bradley Hand ITC"/>
                <w:color w:val="7030A0"/>
              </w:rPr>
              <w:t>Chicken, potatoes, veg and gravy</w:t>
            </w:r>
          </w:p>
          <w:p w:rsidR="002D22F3" w:rsidRPr="002D22F3" w:rsidRDefault="002D22F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92D050"/>
              </w:rPr>
            </w:pPr>
            <w:r>
              <w:rPr>
                <w:rFonts w:ascii="Bradley Hand ITC" w:eastAsia="Malgun Gothic" w:hAnsi="Bradley Hand ITC"/>
                <w:color w:val="92D050"/>
              </w:rPr>
              <w:t>V = veggie burger</w:t>
            </w:r>
          </w:p>
        </w:tc>
        <w:tc>
          <w:tcPr>
            <w:tcW w:w="1701" w:type="dxa"/>
          </w:tcPr>
          <w:p w:rsidR="00520FD7" w:rsidRPr="00896D13" w:rsidRDefault="00896D1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7030A0"/>
              </w:rPr>
            </w:pPr>
            <w:r>
              <w:rPr>
                <w:rFonts w:ascii="Bradley Hand ITC" w:eastAsia="Malgun Gothic" w:hAnsi="Bradley Hand ITC"/>
                <w:color w:val="7030A0"/>
              </w:rPr>
              <w:t xml:space="preserve">Falafel pittas with </w:t>
            </w:r>
            <w:proofErr w:type="spellStart"/>
            <w:r>
              <w:rPr>
                <w:rFonts w:ascii="Bradley Hand ITC" w:eastAsia="Malgun Gothic" w:hAnsi="Bradley Hand ITC"/>
                <w:color w:val="7030A0"/>
              </w:rPr>
              <w:t>houmous</w:t>
            </w:r>
            <w:proofErr w:type="spellEnd"/>
            <w:r>
              <w:rPr>
                <w:rFonts w:ascii="Bradley Hand ITC" w:eastAsia="Malgun Gothic" w:hAnsi="Bradley Hand ITC"/>
                <w:color w:val="7030A0"/>
              </w:rPr>
              <w:t xml:space="preserve"> </w:t>
            </w:r>
          </w:p>
        </w:tc>
        <w:tc>
          <w:tcPr>
            <w:tcW w:w="1559" w:type="dxa"/>
          </w:tcPr>
          <w:p w:rsidR="00520FD7" w:rsidRDefault="002D22F3" w:rsidP="002D22F3">
            <w:pPr>
              <w:tabs>
                <w:tab w:val="left" w:pos="960"/>
              </w:tabs>
              <w:rPr>
                <w:rFonts w:ascii="Bradley Hand ITC" w:eastAsia="Malgun Gothic" w:hAnsi="Bradley Hand ITC"/>
                <w:color w:val="7030A0"/>
              </w:rPr>
            </w:pPr>
            <w:r>
              <w:rPr>
                <w:rFonts w:ascii="Bradley Hand ITC" w:eastAsia="Malgun Gothic" w:hAnsi="Bradley Hand ITC"/>
                <w:color w:val="7030A0"/>
              </w:rPr>
              <w:t>Fish, chips and peas</w:t>
            </w:r>
          </w:p>
          <w:p w:rsidR="002D22F3" w:rsidRDefault="002D22F3" w:rsidP="002D22F3">
            <w:pPr>
              <w:tabs>
                <w:tab w:val="left" w:pos="960"/>
              </w:tabs>
              <w:rPr>
                <w:rFonts w:ascii="Bradley Hand ITC" w:eastAsia="Malgun Gothic" w:hAnsi="Bradley Hand ITC"/>
                <w:color w:val="7030A0"/>
              </w:rPr>
            </w:pPr>
          </w:p>
          <w:p w:rsidR="002D22F3" w:rsidRPr="002D22F3" w:rsidRDefault="002D22F3" w:rsidP="002D22F3">
            <w:pPr>
              <w:tabs>
                <w:tab w:val="left" w:pos="960"/>
              </w:tabs>
              <w:rPr>
                <w:rFonts w:ascii="Bradley Hand ITC" w:eastAsia="Malgun Gothic" w:hAnsi="Bradley Hand ITC"/>
                <w:color w:val="92D050"/>
              </w:rPr>
            </w:pPr>
            <w:r>
              <w:rPr>
                <w:rFonts w:ascii="Bradley Hand ITC" w:eastAsia="Malgun Gothic" w:hAnsi="Bradley Hand ITC"/>
                <w:color w:val="92D050"/>
              </w:rPr>
              <w:t>V = Fish less fingers</w:t>
            </w:r>
          </w:p>
        </w:tc>
        <w:tc>
          <w:tcPr>
            <w:tcW w:w="1508" w:type="dxa"/>
          </w:tcPr>
          <w:p w:rsidR="00520FD7" w:rsidRPr="002D22F3" w:rsidRDefault="002D22F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7030A0"/>
              </w:rPr>
            </w:pPr>
            <w:r>
              <w:rPr>
                <w:rFonts w:ascii="Bradley Hand ITC" w:eastAsia="Malgun Gothic" w:hAnsi="Bradley Hand ITC"/>
                <w:color w:val="7030A0"/>
              </w:rPr>
              <w:t>Free choice Friday – children choose</w:t>
            </w:r>
          </w:p>
        </w:tc>
      </w:tr>
      <w:tr w:rsidR="00520FD7" w:rsidTr="00520FD7">
        <w:trPr>
          <w:cantSplit/>
          <w:trHeight w:val="1134"/>
        </w:trPr>
        <w:tc>
          <w:tcPr>
            <w:tcW w:w="1107" w:type="dxa"/>
            <w:textDirection w:val="btLr"/>
          </w:tcPr>
          <w:p w:rsidR="00520FD7" w:rsidRPr="00520FD7" w:rsidRDefault="00520FD7" w:rsidP="00520FD7">
            <w:pPr>
              <w:tabs>
                <w:tab w:val="center" w:pos="4513"/>
                <w:tab w:val="left" w:pos="6780"/>
              </w:tabs>
              <w:ind w:left="113" w:right="113"/>
              <w:rPr>
                <w:rFonts w:ascii="Bradley Hand ITC" w:eastAsia="Malgun Gothic" w:hAnsi="Bradley Hand ITC"/>
                <w:color w:val="00B0F0"/>
                <w:sz w:val="36"/>
                <w:szCs w:val="36"/>
              </w:rPr>
            </w:pPr>
            <w:r w:rsidRPr="00520FD7">
              <w:rPr>
                <w:rFonts w:ascii="Bradley Hand ITC" w:eastAsia="Malgun Gothic" w:hAnsi="Bradley Hand ITC"/>
                <w:color w:val="00B0F0"/>
                <w:sz w:val="36"/>
                <w:szCs w:val="36"/>
              </w:rPr>
              <w:t>Week two</w:t>
            </w:r>
          </w:p>
        </w:tc>
        <w:tc>
          <w:tcPr>
            <w:tcW w:w="1582" w:type="dxa"/>
          </w:tcPr>
          <w:p w:rsidR="00520FD7" w:rsidRPr="00896D13" w:rsidRDefault="00896D1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92D050"/>
              </w:rPr>
            </w:pPr>
            <w:r w:rsidRPr="00896D13">
              <w:rPr>
                <w:rFonts w:ascii="Bradley Hand ITC" w:eastAsia="Malgun Gothic" w:hAnsi="Bradley Hand ITC"/>
                <w:color w:val="7030A0"/>
              </w:rPr>
              <w:t>One pot pasta</w:t>
            </w:r>
            <w:r>
              <w:rPr>
                <w:rFonts w:ascii="Bradley Hand ITC" w:eastAsia="Malgun Gothic" w:hAnsi="Bradley Hand ITC"/>
                <w:color w:val="7030A0"/>
              </w:rPr>
              <w:t xml:space="preserve"> with garlic bread</w:t>
            </w:r>
          </w:p>
        </w:tc>
        <w:tc>
          <w:tcPr>
            <w:tcW w:w="1559" w:type="dxa"/>
          </w:tcPr>
          <w:p w:rsidR="00520FD7" w:rsidRPr="002D22F3" w:rsidRDefault="002D22F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7030A0"/>
              </w:rPr>
            </w:pPr>
            <w:r w:rsidRPr="002D22F3">
              <w:rPr>
                <w:rFonts w:ascii="Bradley Hand ITC" w:eastAsia="Malgun Gothic" w:hAnsi="Bradley Hand ITC"/>
                <w:color w:val="7030A0"/>
              </w:rPr>
              <w:t>Baked potato</w:t>
            </w:r>
            <w:r>
              <w:rPr>
                <w:rFonts w:ascii="Bradley Hand ITC" w:eastAsia="Malgun Gothic" w:hAnsi="Bradley Hand ITC"/>
                <w:color w:val="7030A0"/>
              </w:rPr>
              <w:t xml:space="preserve"> with a selection of toppings, salad</w:t>
            </w:r>
          </w:p>
        </w:tc>
        <w:tc>
          <w:tcPr>
            <w:tcW w:w="1701" w:type="dxa"/>
          </w:tcPr>
          <w:p w:rsidR="00520FD7" w:rsidRPr="00896D13" w:rsidRDefault="00896D1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92D050"/>
              </w:rPr>
            </w:pPr>
            <w:r w:rsidRPr="00896D13">
              <w:rPr>
                <w:rFonts w:ascii="Bradley Hand ITC" w:eastAsia="Malgun Gothic" w:hAnsi="Bradley Hand ITC"/>
                <w:color w:val="7030A0"/>
              </w:rPr>
              <w:t>Cauliflower</w:t>
            </w:r>
            <w:r>
              <w:rPr>
                <w:rFonts w:ascii="Bradley Hand ITC" w:eastAsia="Malgun Gothic" w:hAnsi="Bradley Hand ITC"/>
                <w:color w:val="7030A0"/>
              </w:rPr>
              <w:t xml:space="preserve"> and chick pea masala with rice and naan.</w:t>
            </w:r>
          </w:p>
        </w:tc>
        <w:tc>
          <w:tcPr>
            <w:tcW w:w="1559" w:type="dxa"/>
          </w:tcPr>
          <w:p w:rsidR="00520FD7" w:rsidRPr="002D22F3" w:rsidRDefault="002D22F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7030A0"/>
              </w:rPr>
            </w:pPr>
            <w:r w:rsidRPr="002D22F3">
              <w:rPr>
                <w:rFonts w:ascii="Bradley Hand ITC" w:eastAsia="Malgun Gothic" w:hAnsi="Bradley Hand ITC"/>
                <w:color w:val="7030A0"/>
              </w:rPr>
              <w:t>Sausage, mash, and veg or beans</w:t>
            </w:r>
          </w:p>
          <w:p w:rsidR="002D22F3" w:rsidRPr="002D22F3" w:rsidRDefault="002D22F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92D050"/>
              </w:rPr>
            </w:pPr>
            <w:r>
              <w:rPr>
                <w:rFonts w:ascii="Bradley Hand ITC" w:eastAsia="Malgun Gothic" w:hAnsi="Bradley Hand ITC"/>
                <w:color w:val="92D050"/>
              </w:rPr>
              <w:t>V = veggie sausage</w:t>
            </w:r>
          </w:p>
        </w:tc>
        <w:tc>
          <w:tcPr>
            <w:tcW w:w="1508" w:type="dxa"/>
          </w:tcPr>
          <w:p w:rsidR="00520FD7" w:rsidRDefault="002D22F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92D050"/>
                <w:sz w:val="36"/>
                <w:szCs w:val="36"/>
              </w:rPr>
            </w:pPr>
            <w:r>
              <w:rPr>
                <w:rFonts w:ascii="Bradley Hand ITC" w:eastAsia="Malgun Gothic" w:hAnsi="Bradley Hand ITC"/>
                <w:color w:val="7030A0"/>
              </w:rPr>
              <w:t>Free choice Friday – children choose</w:t>
            </w:r>
          </w:p>
        </w:tc>
      </w:tr>
      <w:tr w:rsidR="00520FD7" w:rsidTr="00520FD7">
        <w:trPr>
          <w:cantSplit/>
          <w:trHeight w:val="1134"/>
        </w:trPr>
        <w:tc>
          <w:tcPr>
            <w:tcW w:w="1107" w:type="dxa"/>
            <w:textDirection w:val="btLr"/>
          </w:tcPr>
          <w:p w:rsidR="00520FD7" w:rsidRPr="00520FD7" w:rsidRDefault="00520FD7" w:rsidP="00520FD7">
            <w:pPr>
              <w:tabs>
                <w:tab w:val="center" w:pos="4513"/>
                <w:tab w:val="left" w:pos="6780"/>
              </w:tabs>
              <w:ind w:left="113" w:right="113"/>
              <w:rPr>
                <w:rFonts w:ascii="Bradley Hand ITC" w:eastAsia="Malgun Gothic" w:hAnsi="Bradley Hand ITC"/>
                <w:color w:val="00B0F0"/>
                <w:sz w:val="36"/>
                <w:szCs w:val="36"/>
              </w:rPr>
            </w:pPr>
            <w:r w:rsidRPr="00520FD7">
              <w:rPr>
                <w:rFonts w:ascii="Bradley Hand ITC" w:eastAsia="Malgun Gothic" w:hAnsi="Bradley Hand ITC"/>
                <w:color w:val="00B0F0"/>
                <w:sz w:val="36"/>
                <w:szCs w:val="36"/>
              </w:rPr>
              <w:t>Week three</w:t>
            </w:r>
          </w:p>
        </w:tc>
        <w:tc>
          <w:tcPr>
            <w:tcW w:w="1582" w:type="dxa"/>
          </w:tcPr>
          <w:p w:rsidR="00520FD7" w:rsidRDefault="00896D1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7030A0"/>
              </w:rPr>
            </w:pPr>
            <w:r>
              <w:rPr>
                <w:rFonts w:ascii="Bradley Hand ITC" w:eastAsia="Malgun Gothic" w:hAnsi="Bradley Hand ITC"/>
                <w:color w:val="7030A0"/>
              </w:rPr>
              <w:t>Chicken Stew with rice</w:t>
            </w:r>
          </w:p>
          <w:p w:rsidR="00896D13" w:rsidRPr="00896D13" w:rsidRDefault="00896D1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7030A0"/>
              </w:rPr>
            </w:pPr>
            <w:r w:rsidRPr="00896D13">
              <w:rPr>
                <w:rFonts w:ascii="Bradley Hand ITC" w:eastAsia="Malgun Gothic" w:hAnsi="Bradley Hand ITC"/>
                <w:color w:val="92D050"/>
              </w:rPr>
              <w:t>V = roast veg and lentil stew</w:t>
            </w:r>
          </w:p>
        </w:tc>
        <w:tc>
          <w:tcPr>
            <w:tcW w:w="1559" w:type="dxa"/>
          </w:tcPr>
          <w:p w:rsidR="00520FD7" w:rsidRDefault="002D22F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7030A0"/>
              </w:rPr>
            </w:pPr>
            <w:r>
              <w:rPr>
                <w:rFonts w:ascii="Bradley Hand ITC" w:eastAsia="Malgun Gothic" w:hAnsi="Bradley Hand ITC"/>
                <w:color w:val="7030A0"/>
              </w:rPr>
              <w:t>Cottage pie, mixed veg</w:t>
            </w:r>
          </w:p>
          <w:p w:rsidR="002D22F3" w:rsidRPr="002D22F3" w:rsidRDefault="002D22F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92D050"/>
              </w:rPr>
            </w:pPr>
            <w:r>
              <w:rPr>
                <w:rFonts w:ascii="Bradley Hand ITC" w:eastAsia="Malgun Gothic" w:hAnsi="Bradley Hand ITC"/>
                <w:color w:val="92D050"/>
              </w:rPr>
              <w:t>V = Quorn Mince pie</w:t>
            </w:r>
          </w:p>
        </w:tc>
        <w:tc>
          <w:tcPr>
            <w:tcW w:w="1701" w:type="dxa"/>
          </w:tcPr>
          <w:p w:rsidR="00520FD7" w:rsidRPr="00896D13" w:rsidRDefault="00896D1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7030A0"/>
              </w:rPr>
            </w:pPr>
            <w:r>
              <w:rPr>
                <w:rFonts w:ascii="Bradley Hand ITC" w:eastAsia="Malgun Gothic" w:hAnsi="Bradley Hand ITC"/>
                <w:color w:val="7030A0"/>
              </w:rPr>
              <w:t>Veggie noodles</w:t>
            </w:r>
          </w:p>
        </w:tc>
        <w:tc>
          <w:tcPr>
            <w:tcW w:w="1559" w:type="dxa"/>
          </w:tcPr>
          <w:p w:rsidR="00520FD7" w:rsidRPr="002D22F3" w:rsidRDefault="002D22F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7030A0"/>
              </w:rPr>
            </w:pPr>
            <w:r>
              <w:rPr>
                <w:rFonts w:ascii="Bradley Hand ITC" w:eastAsia="Malgun Gothic" w:hAnsi="Bradley Hand ITC"/>
                <w:color w:val="7030A0"/>
              </w:rPr>
              <w:t>Pizza – select your own topping</w:t>
            </w:r>
          </w:p>
        </w:tc>
        <w:tc>
          <w:tcPr>
            <w:tcW w:w="1508" w:type="dxa"/>
          </w:tcPr>
          <w:p w:rsidR="00520FD7" w:rsidRDefault="002D22F3" w:rsidP="00031DA7">
            <w:pPr>
              <w:tabs>
                <w:tab w:val="center" w:pos="4513"/>
                <w:tab w:val="left" w:pos="6780"/>
              </w:tabs>
              <w:rPr>
                <w:rFonts w:ascii="Bradley Hand ITC" w:eastAsia="Malgun Gothic" w:hAnsi="Bradley Hand ITC"/>
                <w:color w:val="92D050"/>
                <w:sz w:val="36"/>
                <w:szCs w:val="36"/>
              </w:rPr>
            </w:pPr>
            <w:r>
              <w:rPr>
                <w:rFonts w:ascii="Bradley Hand ITC" w:eastAsia="Malgun Gothic" w:hAnsi="Bradley Hand ITC"/>
                <w:color w:val="7030A0"/>
              </w:rPr>
              <w:t>Free choice Friday – children choose</w:t>
            </w:r>
          </w:p>
        </w:tc>
      </w:tr>
    </w:tbl>
    <w:p w:rsidR="00C150D5" w:rsidRDefault="00C150D5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B050"/>
          <w:sz w:val="22"/>
          <w:szCs w:val="22"/>
        </w:rPr>
      </w:pPr>
    </w:p>
    <w:p w:rsidR="00C150D5" w:rsidRDefault="00C150D5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B050"/>
          <w:sz w:val="22"/>
          <w:szCs w:val="22"/>
        </w:rPr>
      </w:pPr>
    </w:p>
    <w:p w:rsidR="00C150D5" w:rsidRDefault="00C150D5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70C0"/>
          <w:sz w:val="28"/>
          <w:szCs w:val="28"/>
        </w:rPr>
      </w:pPr>
      <w:r w:rsidRPr="00C150D5">
        <w:rPr>
          <w:rFonts w:ascii="Bradley Hand ITC" w:eastAsia="Malgun Gothic" w:hAnsi="Bradley Hand ITC"/>
          <w:b/>
          <w:color w:val="0070C0"/>
          <w:sz w:val="28"/>
          <w:szCs w:val="28"/>
        </w:rPr>
        <w:t>Desserts</w:t>
      </w:r>
      <w:r>
        <w:rPr>
          <w:rFonts w:ascii="Bradley Hand ITC" w:eastAsia="Malgun Gothic" w:hAnsi="Bradley Hand ITC"/>
          <w:color w:val="0070C0"/>
          <w:sz w:val="28"/>
          <w:szCs w:val="28"/>
        </w:rPr>
        <w:t xml:space="preserve"> – These are offered after each meal and usually consist of a choice of fresh fruit.</w:t>
      </w:r>
    </w:p>
    <w:p w:rsidR="00C150D5" w:rsidRDefault="00C150D5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70C0"/>
          <w:sz w:val="28"/>
          <w:szCs w:val="28"/>
        </w:rPr>
      </w:pPr>
    </w:p>
    <w:p w:rsidR="00C150D5" w:rsidRDefault="00C150D5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70C0"/>
          <w:sz w:val="28"/>
          <w:szCs w:val="28"/>
        </w:rPr>
      </w:pPr>
      <w:r>
        <w:rPr>
          <w:rFonts w:ascii="Bradley Hand ITC" w:eastAsia="Malgun Gothic" w:hAnsi="Bradley Hand ITC"/>
          <w:color w:val="0070C0"/>
          <w:sz w:val="28"/>
          <w:szCs w:val="28"/>
        </w:rPr>
        <w:t>Other desserts offered include:</w:t>
      </w:r>
    </w:p>
    <w:p w:rsidR="00C150D5" w:rsidRDefault="00C150D5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70C0"/>
          <w:sz w:val="28"/>
          <w:szCs w:val="28"/>
        </w:rPr>
      </w:pPr>
    </w:p>
    <w:p w:rsidR="00C150D5" w:rsidRDefault="00C150D5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70C0"/>
          <w:sz w:val="28"/>
          <w:szCs w:val="28"/>
        </w:rPr>
      </w:pPr>
      <w:r>
        <w:rPr>
          <w:rFonts w:ascii="Bradley Hand ITC" w:eastAsia="Malgun Gothic" w:hAnsi="Bradley Hand ITC"/>
          <w:color w:val="0070C0"/>
          <w:sz w:val="28"/>
          <w:szCs w:val="28"/>
        </w:rPr>
        <w:t>Home baked or shop bought cakes &amp; biscuits</w:t>
      </w:r>
      <w:r>
        <w:rPr>
          <w:rFonts w:ascii="Bradley Hand ITC" w:eastAsia="Malgun Gothic" w:hAnsi="Bradley Hand ITC"/>
          <w:color w:val="0070C0"/>
          <w:sz w:val="28"/>
          <w:szCs w:val="28"/>
        </w:rPr>
        <w:tab/>
        <w:t>Rice pudding</w:t>
      </w:r>
    </w:p>
    <w:p w:rsidR="00C150D5" w:rsidRDefault="00C150D5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70C0"/>
          <w:sz w:val="28"/>
          <w:szCs w:val="28"/>
        </w:rPr>
      </w:pPr>
      <w:r>
        <w:rPr>
          <w:rFonts w:ascii="Bradley Hand ITC" w:eastAsia="Malgun Gothic" w:hAnsi="Bradley Hand ITC"/>
          <w:color w:val="0070C0"/>
          <w:sz w:val="28"/>
          <w:szCs w:val="28"/>
        </w:rPr>
        <w:t>Ice – cream or ice lollies</w:t>
      </w:r>
      <w:r>
        <w:rPr>
          <w:rFonts w:ascii="Bradley Hand ITC" w:eastAsia="Malgun Gothic" w:hAnsi="Bradley Hand ITC"/>
          <w:color w:val="0070C0"/>
          <w:sz w:val="28"/>
          <w:szCs w:val="28"/>
        </w:rPr>
        <w:tab/>
      </w:r>
      <w:r>
        <w:rPr>
          <w:rFonts w:ascii="Bradley Hand ITC" w:eastAsia="Malgun Gothic" w:hAnsi="Bradley Hand ITC"/>
          <w:color w:val="0070C0"/>
          <w:sz w:val="28"/>
          <w:szCs w:val="28"/>
        </w:rPr>
        <w:tab/>
        <w:t>Jelly</w:t>
      </w:r>
    </w:p>
    <w:p w:rsidR="00C150D5" w:rsidRDefault="00C150D5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70C0"/>
          <w:sz w:val="28"/>
          <w:szCs w:val="28"/>
        </w:rPr>
      </w:pPr>
      <w:r>
        <w:rPr>
          <w:rFonts w:ascii="Bradley Hand ITC" w:eastAsia="Malgun Gothic" w:hAnsi="Bradley Hand ITC"/>
          <w:color w:val="0070C0"/>
          <w:sz w:val="28"/>
          <w:szCs w:val="28"/>
        </w:rPr>
        <w:t>Angel Delight</w:t>
      </w:r>
      <w:r>
        <w:rPr>
          <w:rFonts w:ascii="Bradley Hand ITC" w:eastAsia="Malgun Gothic" w:hAnsi="Bradley Hand ITC"/>
          <w:color w:val="0070C0"/>
          <w:sz w:val="28"/>
          <w:szCs w:val="28"/>
        </w:rPr>
        <w:tab/>
      </w:r>
      <w:r>
        <w:rPr>
          <w:rFonts w:ascii="Bradley Hand ITC" w:eastAsia="Malgun Gothic" w:hAnsi="Bradley Hand ITC"/>
          <w:color w:val="0070C0"/>
          <w:sz w:val="28"/>
          <w:szCs w:val="28"/>
        </w:rPr>
        <w:tab/>
        <w:t>Tinned fruit</w:t>
      </w:r>
    </w:p>
    <w:p w:rsidR="00C150D5" w:rsidRDefault="00C150D5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70C0"/>
          <w:sz w:val="28"/>
          <w:szCs w:val="28"/>
        </w:rPr>
      </w:pPr>
      <w:r>
        <w:rPr>
          <w:rFonts w:ascii="Bradley Hand ITC" w:eastAsia="Malgun Gothic" w:hAnsi="Bradley Hand ITC"/>
          <w:color w:val="0070C0"/>
          <w:sz w:val="28"/>
          <w:szCs w:val="28"/>
        </w:rPr>
        <w:t>Bananas and Custard</w:t>
      </w:r>
      <w:r>
        <w:rPr>
          <w:rFonts w:ascii="Bradley Hand ITC" w:eastAsia="Malgun Gothic" w:hAnsi="Bradley Hand ITC"/>
          <w:color w:val="0070C0"/>
          <w:sz w:val="28"/>
          <w:szCs w:val="28"/>
        </w:rPr>
        <w:tab/>
      </w:r>
      <w:r>
        <w:rPr>
          <w:rFonts w:ascii="Bradley Hand ITC" w:eastAsia="Malgun Gothic" w:hAnsi="Bradley Hand ITC"/>
          <w:color w:val="0070C0"/>
          <w:sz w:val="28"/>
          <w:szCs w:val="28"/>
        </w:rPr>
        <w:tab/>
        <w:t>Fruit pies</w:t>
      </w:r>
    </w:p>
    <w:p w:rsidR="00C150D5" w:rsidRPr="00C150D5" w:rsidRDefault="00C150D5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70C0"/>
          <w:sz w:val="28"/>
          <w:szCs w:val="28"/>
        </w:rPr>
      </w:pPr>
      <w:r>
        <w:rPr>
          <w:rFonts w:ascii="Bradley Hand ITC" w:eastAsia="Malgun Gothic" w:hAnsi="Bradley Hand ITC"/>
          <w:color w:val="0070C0"/>
          <w:sz w:val="28"/>
          <w:szCs w:val="28"/>
        </w:rPr>
        <w:t>Yoghurts or fromage frais</w:t>
      </w:r>
    </w:p>
    <w:p w:rsidR="00C150D5" w:rsidRDefault="00C150D5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B050"/>
          <w:sz w:val="22"/>
          <w:szCs w:val="22"/>
        </w:rPr>
      </w:pPr>
    </w:p>
    <w:p w:rsidR="00C150D5" w:rsidRDefault="00C150D5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B050"/>
          <w:sz w:val="22"/>
          <w:szCs w:val="22"/>
        </w:rPr>
      </w:pPr>
    </w:p>
    <w:p w:rsidR="00C150D5" w:rsidRDefault="00C150D5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70C0"/>
          <w:sz w:val="28"/>
          <w:szCs w:val="28"/>
        </w:rPr>
      </w:pPr>
      <w:r w:rsidRPr="00C150D5">
        <w:rPr>
          <w:rFonts w:ascii="Bradley Hand ITC" w:eastAsia="Malgun Gothic" w:hAnsi="Bradley Hand ITC"/>
          <w:b/>
          <w:color w:val="0070C0"/>
          <w:sz w:val="28"/>
          <w:szCs w:val="28"/>
        </w:rPr>
        <w:t xml:space="preserve">Drinks - </w:t>
      </w:r>
      <w:r>
        <w:rPr>
          <w:rFonts w:ascii="Bradley Hand ITC" w:eastAsia="Malgun Gothic" w:hAnsi="Bradley Hand ITC"/>
          <w:color w:val="0070C0"/>
          <w:sz w:val="28"/>
          <w:szCs w:val="28"/>
        </w:rPr>
        <w:t>Water is always available</w:t>
      </w:r>
      <w:r w:rsidR="00973B96">
        <w:rPr>
          <w:rFonts w:ascii="Bradley Hand ITC" w:eastAsia="Malgun Gothic" w:hAnsi="Bradley Hand ITC"/>
          <w:color w:val="0070C0"/>
          <w:sz w:val="28"/>
          <w:szCs w:val="28"/>
        </w:rPr>
        <w:t xml:space="preserve">. A choice of Milk or Water are offered at snack and meal times, and occasionally squash or fresh fruit juice may be offered as a treat. On colder days, hot chocolate or warmed milk may be offered too.  Please let me know if you would prefer your child not to have any of these. </w:t>
      </w:r>
    </w:p>
    <w:p w:rsidR="00973B96" w:rsidRPr="00C150D5" w:rsidRDefault="00973B96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70C0"/>
          <w:sz w:val="28"/>
          <w:szCs w:val="28"/>
        </w:rPr>
      </w:pPr>
      <w:r>
        <w:rPr>
          <w:rFonts w:ascii="Bradley Hand ITC" w:eastAsia="Malgun Gothic" w:hAnsi="Bradley Hand ITC"/>
          <w:color w:val="0070C0"/>
          <w:sz w:val="28"/>
          <w:szCs w:val="28"/>
        </w:rPr>
        <w:t>If your child needs an alternative to cow’s milk, please ensure you supply this on their scheduled days.</w:t>
      </w:r>
    </w:p>
    <w:p w:rsidR="00C150D5" w:rsidRDefault="00C150D5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B050"/>
          <w:sz w:val="22"/>
          <w:szCs w:val="22"/>
        </w:rPr>
      </w:pPr>
    </w:p>
    <w:p w:rsidR="00C150D5" w:rsidRDefault="00C150D5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B050"/>
          <w:sz w:val="22"/>
          <w:szCs w:val="22"/>
        </w:rPr>
      </w:pPr>
      <w:bookmarkStart w:id="0" w:name="_GoBack"/>
      <w:bookmarkEnd w:id="0"/>
    </w:p>
    <w:p w:rsidR="00896D13" w:rsidRPr="00C150D5" w:rsidRDefault="00896D13" w:rsidP="00031DA7">
      <w:pPr>
        <w:tabs>
          <w:tab w:val="center" w:pos="4513"/>
          <w:tab w:val="left" w:pos="6780"/>
        </w:tabs>
        <w:rPr>
          <w:rFonts w:ascii="Bradley Hand ITC" w:eastAsia="Malgun Gothic" w:hAnsi="Bradley Hand ITC"/>
          <w:color w:val="00B050"/>
          <w:sz w:val="22"/>
          <w:szCs w:val="22"/>
        </w:rPr>
      </w:pPr>
      <w:r w:rsidRPr="00C150D5">
        <w:rPr>
          <w:rFonts w:ascii="Bradley Hand ITC" w:eastAsia="Malgun Gothic" w:hAnsi="Bradley Hand ITC"/>
          <w:color w:val="00B050"/>
          <w:sz w:val="22"/>
          <w:szCs w:val="22"/>
        </w:rPr>
        <w:t xml:space="preserve">Allergens: This menu </w:t>
      </w:r>
      <w:r w:rsidR="00C150D5" w:rsidRPr="00C150D5">
        <w:rPr>
          <w:rFonts w:ascii="Bradley Hand ITC" w:eastAsia="Malgun Gothic" w:hAnsi="Bradley Hand ITC"/>
          <w:color w:val="00B050"/>
          <w:sz w:val="22"/>
          <w:szCs w:val="22"/>
        </w:rPr>
        <w:t xml:space="preserve">potentially </w:t>
      </w:r>
      <w:r w:rsidRPr="00C150D5">
        <w:rPr>
          <w:rFonts w:ascii="Bradley Hand ITC" w:eastAsia="Malgun Gothic" w:hAnsi="Bradley Hand ITC"/>
          <w:color w:val="00B050"/>
          <w:sz w:val="22"/>
          <w:szCs w:val="22"/>
        </w:rPr>
        <w:t xml:space="preserve">contains all 14 of the allergens </w:t>
      </w:r>
      <w:r w:rsidR="00C150D5" w:rsidRPr="00C150D5">
        <w:rPr>
          <w:rFonts w:ascii="Bradley Hand ITC" w:eastAsia="Malgun Gothic" w:hAnsi="Bradley Hand ITC"/>
          <w:color w:val="00B050"/>
          <w:sz w:val="22"/>
          <w:szCs w:val="22"/>
        </w:rPr>
        <w:t>that I am required to inform of.  Please make sure I am aware of any allergies or intolerances your child may have to ensure I take this into account before preparing and serving food.</w:t>
      </w:r>
    </w:p>
    <w:sectPr w:rsidR="00896D13" w:rsidRPr="00C15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D22C2"/>
    <w:multiLevelType w:val="hybridMultilevel"/>
    <w:tmpl w:val="D0B419E2"/>
    <w:lvl w:ilvl="0" w:tplc="BBE607FC"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13"/>
    <w:rsid w:val="00031DA7"/>
    <w:rsid w:val="00066753"/>
    <w:rsid w:val="002D22F3"/>
    <w:rsid w:val="00324935"/>
    <w:rsid w:val="00520FD7"/>
    <w:rsid w:val="00896D13"/>
    <w:rsid w:val="00973B96"/>
    <w:rsid w:val="00B5234C"/>
    <w:rsid w:val="00C150D5"/>
    <w:rsid w:val="00DC4D13"/>
    <w:rsid w:val="00FB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23F56-1D54-4908-AE9D-D38BF756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34C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FB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Baird</dc:creator>
  <cp:keywords/>
  <dc:description/>
  <cp:lastModifiedBy>Claire Baird</cp:lastModifiedBy>
  <cp:revision>1</cp:revision>
  <cp:lastPrinted>2019-08-03T08:32:00Z</cp:lastPrinted>
  <dcterms:created xsi:type="dcterms:W3CDTF">2019-08-03T08:17:00Z</dcterms:created>
  <dcterms:modified xsi:type="dcterms:W3CDTF">2019-08-03T09:58:00Z</dcterms:modified>
</cp:coreProperties>
</file>